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Exmas. e Exmos. Colegas, Ilustres Convidados, Minhas Senhoras e Meus Senhores,</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É com profundo orgulho e indisfarçável emoção que tomo hoje a palavra, em nome da Ordem dos Médicos, para celebrar convosco um marco de dedicação, de excelência e, acima de tudo, de vida. Reunimo-nos para homenagear os colegas que completam 50 e 25 anos de inscrição na nossa Ordem. Esta não é apenas uma cerimónia de entrega de medalhas; é a celebração da história recente da medicina em Portugal, escrita pelas vossas mãos.</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É um momento de profunda gratidão, de reconhecimento e de celebração.</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r w:rsidRPr="00145031">
        <w:rPr>
          <w:rFonts w:eastAsia="Times New Roman" w:cstheme="minorHAnsi"/>
          <w:b/>
          <w:bCs/>
          <w:color w:val="1F1F1F"/>
          <w:lang w:eastAsia="pt-PT"/>
        </w:rPr>
        <w:t>Reconhecimento</w:t>
      </w:r>
      <w:r w:rsidRPr="00145031">
        <w:rPr>
          <w:rFonts w:eastAsia="Times New Roman" w:cstheme="minorHAnsi"/>
          <w:color w:val="1F1F1F"/>
          <w:lang w:eastAsia="pt-PT"/>
        </w:rPr>
        <w:t> por vidas inteiras dedicadas ao próximo.</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r w:rsidRPr="00145031">
        <w:rPr>
          <w:rFonts w:eastAsia="Times New Roman" w:cstheme="minorHAnsi"/>
          <w:b/>
          <w:bCs/>
          <w:color w:val="1F1F1F"/>
          <w:lang w:eastAsia="pt-PT"/>
        </w:rPr>
        <w:t>Gratidão</w:t>
      </w:r>
      <w:r w:rsidRPr="00145031">
        <w:rPr>
          <w:rFonts w:eastAsia="Times New Roman" w:cstheme="minorHAnsi"/>
          <w:color w:val="1F1F1F"/>
          <w:lang w:eastAsia="pt-PT"/>
        </w:rPr>
        <w:t> pelo contributo inestimável que cada um de vós deu à ciência médica e à sociedade portuguesa.</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r w:rsidRPr="00145031">
        <w:rPr>
          <w:rFonts w:eastAsia="Times New Roman" w:cstheme="minorHAnsi"/>
          <w:b/>
          <w:bCs/>
          <w:color w:val="1F1F1F"/>
          <w:lang w:eastAsia="pt-PT"/>
        </w:rPr>
        <w:t>Celebração</w:t>
      </w:r>
      <w:r w:rsidRPr="00145031">
        <w:rPr>
          <w:rFonts w:eastAsia="Times New Roman" w:cstheme="minorHAnsi"/>
          <w:color w:val="1F1F1F"/>
          <w:lang w:eastAsia="pt-PT"/>
        </w:rPr>
        <w:t> dos valores perenes que dão sentido e dignidade à nossa profissão.</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A Medicina é, por direito próprio, uma das mais nobres atividades humanas. É uma escolha que fazemos ainda jovens, na irreverência da nossa juventude, mas que nos molda e nos acompanha por toda a vida. Não se trata apenas de uma profissão; é uma vocação. Uma exigência constante que nos pede conhecimento atualizado, competência técnica, rigor ético, sacrifício pessoal e, acima de tudo, humanidade.</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Aos Colegas que hoje recebem a medalha dos 50 anos, dirijo a minha primeira palavra. A vossa geração foi a verdadeira força motriz que impulsionou o desenvolvimento da medicina e elevou os cuidados prestados à nossa população. Foram os obreiros de uma mudança sem precedentes.</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Ao olharmos para os colegas que hoje completam 50 anos de inscrição nesta Ordem, estamos, de facto, a homenagear uma geração de pioneiros. Uma geração que viveu e protagonizou as maiores transformações da história da Medicina.</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Muitos de vós iniciaram a vossa atividade numa época em que não existiam os meios de diagnóstico que hoje damos por garantidos — não havia tomografias computadorizadas, ressonâncias magnéticas ou a cirurgia minimamente invasiva como a conhecemos. Os recursos eram escassos, mas a vossa determinação era imensa. Os senhores e as senhoras viram a ciência médica dar passos gigantescos, assistiram ao controlo de doenças outrora fatais e ao aumento histórico da esperança de vida dos portugueses.</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Mais do que isso: esta geração dos 50 anos foi a arquiteta do nosso Serviço Nacional de Saúde e do sistema de saúde que hoje protege o nosso país. Foram médicos nos hospitais, nos centros de saúde, nas urgências mais isoladas, nas forças armadas e em tantas outras frentes onde a vossa presença fez a diferença entre o sofrimento e o alívio, entre a vida e a morte. Foram também professores, mentores e o espelho onde as gerações seguintes se guiaram.</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lastRenderedPageBreak/>
        <w:t>O vosso legado não se mede apenas pelos cargos que ocuparam, mas pelas vidas que tocaram, pela confiança que semearam na comunidade e pelos valores que nos transmitiram. A todos vós, a Ordem dos Médicos curva-se em sinal de profundo respeito e agradecimento.</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Permitam-me destacar um marco que define o vosso legado: o Serviço Médico à Periferia. Esta iniciativa não foi apenas uma medida de saúde; foi um profundo ato de justiça social que revolucionou a proximidade com a nossa população. Muitos de vós desbravaram caminho até aos recantos mais isolados do nosso país, chegando a locais onde as pessoas, até então, nunca tinham visto um médico. Levaram não só a ciência e a cura, mas também o conforto e a dignidade. O Portugal moderno e o nosso sistema de saúde assentam nos alicerces que construíram. Por isso, este reconhecimento não é apenas justo; é uma dívida de gratidão profunda que a sociedade portuguesa vos deve.</w:t>
      </w:r>
    </w:p>
    <w:p w:rsidR="00145031" w:rsidRPr="00145031" w:rsidRDefault="00145031" w:rsidP="00145031">
      <w:pPr>
        <w:shd w:val="clear" w:color="auto" w:fill="FFFFFF"/>
        <w:spacing w:before="75"/>
        <w:jc w:val="both"/>
        <w:rPr>
          <w:rFonts w:eastAsia="Times New Roman" w:cstheme="minorHAnsi"/>
          <w:color w:val="1F1F1F"/>
          <w:lang w:eastAsia="pt-PT"/>
        </w:rPr>
      </w:pP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Neste momento de celebração, impõe-se, contudo, uma pausa de silêncio na nossa alegria. Com saudade e profundo respeito, lembramos os colegas que iniciaram esta caminhada convosco, que dedicaram as suas vidas a esta nobre arte, mas que já não se encontram entre nós. A eles, o nosso tributo; o seu legado perdura na vida de todos os doentes que tocaram e salvaram.</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Dirijo-me agora aos Colegas que celebram 25 anos de inscrição. Se a geração anterior construiu os alicerces, a vossa geração representa o grande salto tecnológico. </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Os vossos percursos começaram num tempo diferente. Entraram numa Medicina já altamente tecnológica, especializada e digital. Uma Medicina de sistemas complexos e de metas exigentes. Ao longo deste quarto de século, demonstraram uma capacidade extraordinária de adaptação e resiliência.</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E se há momento que testou a vossa têmpera, e que ficará para sempre gravado na nossa memória coletiva, foram os anos recentes da pandemia. Os colegas que hoje celebram as suas bodas de prata estiveram na linha da frente, na gestão de crises inéditas, abdicando do descanso e do convívio familiar para segurar os hospitais e os doentes sob uma enorme névoa de incerteza.</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Estes 25 anos representam a plena maturidade profissional. Hoje, são os senhores que assumem a liderança clínica, a investigação científica e a formação dos mais novos. São o motor vivo da Medicina do presente e a garantia do nosso futuro.</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São os navegadores de uma medicina de vanguarda. Viram nascer e consolidar-se a robótica, abraçaram a Inteligência Artificial, dominaram a cirurgia laparoscópica avançada, e integraram exames complementares de enorme precisão, como a PET e a automação laboratorial, na vossa prática diária. Provaram que a medicina está em constante evolução e que os médicos portugueses estão, inquestionavelmente, na linha da frente da inovação global.</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lastRenderedPageBreak/>
        <w:t> </w:t>
      </w:r>
    </w:p>
    <w:p w:rsidR="00145031" w:rsidRPr="00145031" w:rsidRDefault="00145031" w:rsidP="00145031">
      <w:pPr>
        <w:shd w:val="clear" w:color="auto" w:fill="FFFFFF"/>
        <w:spacing w:before="75"/>
        <w:jc w:val="both"/>
        <w:rPr>
          <w:rFonts w:eastAsia="Times New Roman" w:cstheme="minorHAnsi"/>
          <w:color w:val="1F1F1F"/>
          <w:lang w:eastAsia="pt-PT"/>
        </w:rPr>
      </w:pP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Mas, meus caros Colegas, perante o deslumbre de tanta tecnologia, há um princípio que permanece e permanecerá imutável: o lado humano da medicina. A máquina processa dados, o robô opera com precisão milimétrica, o algoritmo prevê resultados. Mas nenhuma tecnologia, por mais avançada que seja, substitui a empatia, o toque, o olhar de conforto e a capacidade de ouvir. O papel crucial da relação médico-doente é o verdadeiro coração da nossa profissão. A humanização dos cuidados não é um complemento terapêutico; é, em si mesma, uma terapia fundamental.</w:t>
      </w:r>
    </w:p>
    <w:p w:rsidR="00145031" w:rsidRPr="00145031" w:rsidRDefault="00145031" w:rsidP="00D559FC">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Caros colegas, estas duas gerações hoje homenageadas viveram tempos históricos distintos, mas partilham exatamente o mesmo ADN: o respeito absoluto pela dignidade humana, a defesa da vida, o compromisso com a ciência, a responsabilidade ética e a empatia perante o sofrimento. São estes valores intemporais que fazem da medicina uma profissão única.</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Vivemos hoje a era da inteligência artificial, da robótica e da medicina personalizada. Contudo, importa sempre recordar que a tecnologia nunca substituirá aquilo que é verdadeiramente humano. Nenhum algoritmo consegue substituir a empatia. Nenhuma máquina consegue substituir o conforto de uma palavra de esperança ou o calor de um olhar. Nenhum sistema informático substituirá a relação de confiança mútua construída entre o médico e o doente.</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Ao entregarmos estas medalhas de 25 e 50 anos de carreira, estamos também a erguer a bandeira do humanismo que sustenta a nossa arte.</w:t>
      </w:r>
    </w:p>
    <w:p w:rsidR="00145031" w:rsidRPr="00145031" w:rsidRDefault="00145031" w:rsidP="00145031">
      <w:pPr>
        <w:shd w:val="clear" w:color="auto" w:fill="FFFFFF"/>
        <w:spacing w:before="75"/>
        <w:jc w:val="both"/>
        <w:rPr>
          <w:rFonts w:eastAsia="Times New Roman" w:cstheme="minorHAnsi"/>
          <w:color w:val="1F1F1F"/>
          <w:lang w:eastAsia="pt-PT"/>
        </w:rPr>
      </w:pP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Olhando para o futuro que construímos juntos, sabemos que temos grandes desafios pela frente. É necessária e urgente uma mudança global de paradigma na forma como pensamos a saúde. Precisamos de inverter a equação: o nosso foco principal não deve ser apenas tratar a doença quando ela surge, mas apostar cada vez mais, e de forma vigorosa, na promoção da saúde e na prevenção da doença. Educar, prevenir e proteger devem ser os verbos orientadores da medicina de amanhã. Esta visão não é apenas uma opção clínica; é um dever ético e social. É um compromisso com a vida. Prevenir é poupar sofrimento, é antecipar soluções e é garantir a sustentabilidade do nosso ecossistema de saúde.</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Neste caminho, quer nas conquistas quer nos desafios, saibam que a Ordem dos Médicos está e estará sempre ao vosso lado. Nós somos, juntos, o garante da qualidade da medicina em Portugal. Estamos aqui para vos defender, para apoiar a vossa prática clínica e para assegurar que a nossa profissão continua a ser exercida com a dignidade e a independência que os nossos doentes merecem.</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xml:space="preserve">Caros homenageados, a medalha que hoje vão receber não premeia um ato isolado. Ela simboliza uma vida de serviço. Representa milhares de consultas, milhares de decisões difíceis tomadas na solidão do gabinete ou do bloco operatório, milhares de gestos de dedicação anónima. Representa o respeito dos vossos pares e o reconhecimento </w:t>
      </w:r>
      <w:r w:rsidRPr="00145031">
        <w:rPr>
          <w:rFonts w:eastAsia="Times New Roman" w:cstheme="minorHAnsi"/>
          <w:color w:val="1F1F1F"/>
          <w:lang w:eastAsia="pt-PT"/>
        </w:rPr>
        <w:lastRenderedPageBreak/>
        <w:t>orgulhoso da Ordem dos Médicos. E representa, acima de tudo, a gratidão de um país que sabe que é melhor e mais justo graças ao vosso trabalho.</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Permitam-me lembrar que o verdadeiro legado de um médico não reside apenas nos títulos, nos livros publicados ou nos cargos desempenhados. O verdadeiro legado de um médico vive nas pessoas que ajudou a curar, nos alunos que formou, nos colegas que inspirou e nos valores que soube transmitir. É esse legado imaterial que hoje celebramos.</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Termino como comecei: com gratidão. Aos que celebram 50 anos e aos que celebram 25 anos, o meu muito obrigado. Obrigado pelo enorme contributo que têm dado para a medicina ao longo de décadas. Obrigado pelo vosso sacrifício pessoal, pelas noites em claro, pelas vidas que salvaram e pelo empenho inabalável na melhoria do estado de saúde dos nossos concidadãos.</w:t>
      </w:r>
    </w:p>
    <w:p w:rsidR="00145031" w:rsidRPr="00145031" w:rsidRDefault="00145031" w:rsidP="00145031">
      <w:pPr>
        <w:shd w:val="clear" w:color="auto" w:fill="FFFFFF"/>
        <w:spacing w:before="75"/>
        <w:jc w:val="both"/>
        <w:rPr>
          <w:rFonts w:eastAsia="Times New Roman" w:cstheme="minorHAnsi"/>
          <w:color w:val="1F1F1F"/>
          <w:lang w:eastAsia="pt-PT"/>
        </w:rPr>
      </w:pPr>
      <w:r w:rsidRPr="00145031">
        <w:rPr>
          <w:rFonts w:eastAsia="Times New Roman" w:cstheme="minorHAnsi"/>
          <w:color w:val="1F1F1F"/>
          <w:lang w:eastAsia="pt-PT"/>
        </w:rPr>
        <w:t> </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A todos os homenageados, os meus mais sinceros parabéns. Muito obrigado por honrarem a medicina e a Ordem dos Médicos.</w:t>
      </w:r>
    </w:p>
    <w:p w:rsidR="00145031" w:rsidRPr="00145031" w:rsidRDefault="00145031" w:rsidP="00145031">
      <w:pPr>
        <w:shd w:val="clear" w:color="auto" w:fill="FFFFFF"/>
        <w:jc w:val="both"/>
        <w:rPr>
          <w:rFonts w:eastAsia="Times New Roman" w:cstheme="minorHAnsi"/>
          <w:color w:val="1F1F1F"/>
          <w:lang w:eastAsia="pt-PT"/>
        </w:rPr>
      </w:pPr>
      <w:r w:rsidRPr="00145031">
        <w:rPr>
          <w:rFonts w:eastAsia="Times New Roman" w:cstheme="minorHAnsi"/>
          <w:color w:val="1F1F1F"/>
          <w:lang w:eastAsia="pt-PT"/>
        </w:rPr>
        <w:t> </w:t>
      </w:r>
    </w:p>
    <w:p w:rsidR="00145031" w:rsidRDefault="00145031" w:rsidP="00145031">
      <w:pPr>
        <w:shd w:val="clear" w:color="auto" w:fill="FFFFFF"/>
        <w:jc w:val="both"/>
        <w:rPr>
          <w:rFonts w:eastAsia="Times New Roman" w:cstheme="minorHAnsi"/>
          <w:color w:val="1F1F1F"/>
          <w:lang w:eastAsia="pt-PT"/>
        </w:rPr>
      </w:pPr>
      <w:proofErr w:type="spellStart"/>
      <w:r w:rsidRPr="00145031">
        <w:rPr>
          <w:rFonts w:eastAsia="Times New Roman" w:cstheme="minorHAnsi"/>
          <w:color w:val="1F1F1F"/>
          <w:lang w:eastAsia="pt-PT"/>
        </w:rPr>
        <w:t>Bem-hajam</w:t>
      </w:r>
      <w:proofErr w:type="spellEnd"/>
      <w:r w:rsidRPr="00145031">
        <w:rPr>
          <w:rFonts w:eastAsia="Times New Roman" w:cstheme="minorHAnsi"/>
          <w:color w:val="1F1F1F"/>
          <w:lang w:eastAsia="pt-PT"/>
        </w:rPr>
        <w:t>!</w:t>
      </w:r>
    </w:p>
    <w:p w:rsidR="009E5F70" w:rsidRDefault="009E5F70" w:rsidP="00145031">
      <w:pPr>
        <w:shd w:val="clear" w:color="auto" w:fill="FFFFFF"/>
        <w:jc w:val="both"/>
        <w:rPr>
          <w:rFonts w:eastAsia="Times New Roman" w:cstheme="minorHAnsi"/>
          <w:color w:val="1F1F1F"/>
          <w:lang w:eastAsia="pt-PT"/>
        </w:rPr>
      </w:pPr>
    </w:p>
    <w:p w:rsidR="009E5F70" w:rsidRDefault="009E5F70" w:rsidP="009E5F70">
      <w:pPr>
        <w:shd w:val="clear" w:color="auto" w:fill="FFFFFF"/>
        <w:jc w:val="right"/>
        <w:rPr>
          <w:rFonts w:eastAsia="Times New Roman" w:cstheme="minorHAnsi"/>
          <w:color w:val="1F1F1F"/>
          <w:lang w:eastAsia="pt-PT"/>
        </w:rPr>
      </w:pPr>
      <w:r>
        <w:rPr>
          <w:rFonts w:eastAsia="Times New Roman" w:cstheme="minorHAnsi"/>
          <w:color w:val="1F1F1F"/>
          <w:lang w:eastAsia="pt-PT"/>
        </w:rPr>
        <w:t>João Mariano Pego</w:t>
      </w:r>
    </w:p>
    <w:p w:rsidR="009E5F70" w:rsidRPr="00145031" w:rsidRDefault="009E5F70" w:rsidP="009E5F70">
      <w:pPr>
        <w:shd w:val="clear" w:color="auto" w:fill="FFFFFF"/>
        <w:jc w:val="right"/>
        <w:rPr>
          <w:rFonts w:eastAsia="Times New Roman" w:cstheme="minorHAnsi"/>
          <w:color w:val="1F1F1F"/>
          <w:lang w:eastAsia="pt-PT"/>
        </w:rPr>
      </w:pPr>
      <w:r>
        <w:rPr>
          <w:rFonts w:eastAsia="Times New Roman" w:cstheme="minorHAnsi"/>
          <w:color w:val="1F1F1F"/>
          <w:lang w:eastAsia="pt-PT"/>
        </w:rPr>
        <w:t>Leiria, 25 de junho 2026</w:t>
      </w:r>
    </w:p>
    <w:p w:rsidR="00B611CA" w:rsidRDefault="00B611CA"/>
    <w:sectPr w:rsidR="00B611CA" w:rsidSect="001B2F3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31"/>
    <w:rsid w:val="00145031"/>
    <w:rsid w:val="001B2F34"/>
    <w:rsid w:val="00291AF2"/>
    <w:rsid w:val="009E5F70"/>
    <w:rsid w:val="00B611CA"/>
    <w:rsid w:val="00D559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57CF2BF6"/>
  <w15:chartTrackingRefBased/>
  <w15:docId w15:val="{BB8E0AB9-A031-ED45-882E-505E9C2B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45031"/>
    <w:pPr>
      <w:spacing w:before="100" w:beforeAutospacing="1" w:after="100" w:afterAutospacing="1"/>
    </w:pPr>
    <w:rPr>
      <w:rFonts w:ascii="Times New Roman" w:eastAsia="Times New Roman" w:hAnsi="Times New Roman" w:cs="Times New Roman"/>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1471</Words>
  <Characters>7944</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2026-06-29T16:04:00Z</dcterms:created>
  <dcterms:modified xsi:type="dcterms:W3CDTF">2026-06-29T16:07:00Z</dcterms:modified>
</cp:coreProperties>
</file>